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C61" w:rsidRDefault="005A6AF9" w:rsidP="005A6AF9">
      <w:pPr>
        <w:jc w:val="right"/>
      </w:pPr>
      <w:r>
        <w:t>Утверждено</w:t>
      </w:r>
    </w:p>
    <w:p w:rsidR="005A6AF9" w:rsidRDefault="005A6AF9" w:rsidP="005A6AF9">
      <w:pPr>
        <w:jc w:val="right"/>
      </w:pPr>
      <w:r>
        <w:t>Решение Общего собрания</w:t>
      </w:r>
    </w:p>
    <w:p w:rsidR="005A6AF9" w:rsidRDefault="005A6AF9" w:rsidP="005A6AF9">
      <w:pPr>
        <w:jc w:val="right"/>
      </w:pPr>
      <w:r>
        <w:t>Ассоциации мастеров напольных покрытий</w:t>
      </w:r>
    </w:p>
    <w:p w:rsidR="005A6AF9" w:rsidRDefault="005A6AF9" w:rsidP="005A6AF9">
      <w:pPr>
        <w:jc w:val="right"/>
      </w:pPr>
      <w:r>
        <w:t>(Протокол №2 от 19 октября 2020 г.)</w:t>
      </w:r>
    </w:p>
    <w:p w:rsidR="005A6AF9" w:rsidRDefault="005A6AF9" w:rsidP="005A6AF9">
      <w:pPr>
        <w:jc w:val="right"/>
      </w:pPr>
    </w:p>
    <w:p w:rsidR="005A6AF9" w:rsidRDefault="005A6AF9" w:rsidP="005A6AF9">
      <w:pPr>
        <w:jc w:val="center"/>
      </w:pPr>
      <w:r>
        <w:t>ПОЛОЖЕНИЕ</w:t>
      </w:r>
    </w:p>
    <w:p w:rsidR="005A6AF9" w:rsidRDefault="005A6AF9" w:rsidP="005A6AF9">
      <w:pPr>
        <w:jc w:val="center"/>
      </w:pPr>
      <w:proofErr w:type="gramStart"/>
      <w:r>
        <w:t>о</w:t>
      </w:r>
      <w:proofErr w:type="gramEnd"/>
      <w:r>
        <w:t xml:space="preserve"> Почетном члене Ассоциации мастеров напольных покрытий</w:t>
      </w:r>
    </w:p>
    <w:p w:rsidR="005A6AF9" w:rsidRDefault="005A6AF9" w:rsidP="005A6AF9">
      <w:pPr>
        <w:jc w:val="center"/>
      </w:pPr>
    </w:p>
    <w:p w:rsidR="005A6AF9" w:rsidRDefault="005A6AF9" w:rsidP="005A6AF9">
      <w:r>
        <w:t xml:space="preserve">1.1 </w:t>
      </w:r>
      <w:r w:rsidRPr="005A6AF9">
        <w:t>Статус почетного члена ассоциации присваивается мастеру напольных покрытий, который:</w:t>
      </w:r>
    </w:p>
    <w:p w:rsidR="005A6AF9" w:rsidRDefault="005A6AF9" w:rsidP="005A6AF9">
      <w:r>
        <w:t>- трудился в паркетной сфере более 30</w:t>
      </w:r>
      <w:r w:rsidRPr="005A6AF9">
        <w:t xml:space="preserve"> Лет;</w:t>
      </w:r>
    </w:p>
    <w:p w:rsidR="005A6AF9" w:rsidRDefault="005A6AF9" w:rsidP="005A6AF9">
      <w:r>
        <w:t>- я</w:t>
      </w:r>
      <w:r w:rsidRPr="005A6AF9">
        <w:t>вляется экспертом в своей сфере деятельности; </w:t>
      </w:r>
    </w:p>
    <w:p w:rsidR="005A6AF9" w:rsidRDefault="005A6AF9" w:rsidP="005A6AF9">
      <w:r>
        <w:t>- им</w:t>
      </w:r>
      <w:r w:rsidRPr="005A6AF9">
        <w:t>еет особые заслуги и достижения в области напольных покрытий и развитии рынка. </w:t>
      </w:r>
    </w:p>
    <w:p w:rsidR="005A6AF9" w:rsidRDefault="005A6AF9" w:rsidP="005A6AF9"/>
    <w:p w:rsidR="005A6AF9" w:rsidRDefault="005A6AF9" w:rsidP="005A6AF9">
      <w:r>
        <w:t xml:space="preserve">1.2 </w:t>
      </w:r>
      <w:r w:rsidRPr="005A6AF9">
        <w:t>Почетный член ассоциации имеет право принимать участие в работе любых органов и структур ассоциации с правом совещательного голоса. </w:t>
      </w:r>
    </w:p>
    <w:p w:rsidR="005A6AF9" w:rsidRDefault="005A6AF9" w:rsidP="005A6AF9">
      <w:r w:rsidRPr="005A6AF9">
        <w:br/>
      </w:r>
      <w:r>
        <w:t xml:space="preserve">1.3 </w:t>
      </w:r>
      <w:r w:rsidRPr="005A6AF9">
        <w:t>Почетный член ассоциации освобождается от уплаты вступительных и членских взносов и не несет ответственности по обязательствам ассоциации.</w:t>
      </w:r>
      <w:r w:rsidRPr="005A6AF9">
        <w:br/>
      </w:r>
      <w:r w:rsidRPr="005A6AF9">
        <w:br/>
      </w:r>
      <w:r>
        <w:t xml:space="preserve">1.4 </w:t>
      </w:r>
      <w:r w:rsidRPr="005A6AF9">
        <w:t>Мнение Почетного члена ассоциации может учитываться органами и структурами ассоциации при рассмотрении вопросов, касающихся деятельности ассоциации.</w:t>
      </w:r>
    </w:p>
    <w:p w:rsidR="005A6AF9" w:rsidRDefault="005A6AF9" w:rsidP="005A6AF9">
      <w:r w:rsidRPr="005A6AF9">
        <w:t xml:space="preserve"> </w:t>
      </w:r>
      <w:r w:rsidRPr="005A6AF9">
        <w:br/>
      </w:r>
      <w:r>
        <w:t xml:space="preserve">1.5 </w:t>
      </w:r>
      <w:r w:rsidRPr="005A6AF9">
        <w:t>Решение о присвоении звания Почетный член Ассоциации оформляется выпиской из протокола заседания Правления Ассоциации.</w:t>
      </w:r>
      <w:r w:rsidRPr="005A6AF9">
        <w:br/>
      </w:r>
      <w:r w:rsidRPr="005A6AF9">
        <w:br/>
      </w:r>
      <w:r>
        <w:t xml:space="preserve">1.6 </w:t>
      </w:r>
      <w:bookmarkStart w:id="0" w:name="_GoBack"/>
      <w:bookmarkEnd w:id="0"/>
      <w:r w:rsidRPr="005A6AF9">
        <w:t>Ассоциация информирует общественность через средства массовой информации о лицах, которые удостоены звания Почетный член Ассоциации мастеров напольных покрытий.</w:t>
      </w:r>
    </w:p>
    <w:sectPr w:rsidR="005A6A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AF9"/>
    <w:rsid w:val="000743B7"/>
    <w:rsid w:val="005275E3"/>
    <w:rsid w:val="005A6AF9"/>
    <w:rsid w:val="00790A98"/>
    <w:rsid w:val="007D1C61"/>
    <w:rsid w:val="00AB520B"/>
    <w:rsid w:val="00CE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C74CCA-7FF6-42F1-B6CB-07CAA1077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3B7"/>
    <w:pPr>
      <w:spacing w:after="0" w:line="240" w:lineRule="auto"/>
      <w:ind w:left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Стиль2"/>
    <w:basedOn w:val="a"/>
    <w:link w:val="20"/>
    <w:qFormat/>
    <w:rsid w:val="005275E3"/>
    <w:pPr>
      <w:spacing w:line="360" w:lineRule="auto"/>
      <w:ind w:left="0" w:firstLine="720"/>
    </w:pPr>
    <w:rPr>
      <w:rFonts w:cs="Times New Roman"/>
      <w:szCs w:val="28"/>
    </w:rPr>
  </w:style>
  <w:style w:type="character" w:customStyle="1" w:styleId="20">
    <w:name w:val="Стиль2 Знак"/>
    <w:basedOn w:val="a0"/>
    <w:link w:val="2"/>
    <w:rsid w:val="005275E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2021-01-11T11:25:00Z</dcterms:created>
  <dcterms:modified xsi:type="dcterms:W3CDTF">2021-01-11T11:37:00Z</dcterms:modified>
</cp:coreProperties>
</file>